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BA27C" w14:textId="247D5CDC" w:rsidR="00AF3AA3" w:rsidRPr="004531BF" w:rsidRDefault="00BA569A" w:rsidP="00BD15AE">
      <w:pPr>
        <w:spacing w:line="276" w:lineRule="auto"/>
        <w:jc w:val="both"/>
        <w:rPr>
          <w:b/>
          <w:color w:val="000000" w:themeColor="text1"/>
          <w:sz w:val="28"/>
          <w:lang w:val="sl-SI"/>
        </w:rPr>
      </w:pPr>
      <w:bookmarkStart w:id="0" w:name="_GoBack"/>
      <w:bookmarkEnd w:id="0"/>
      <w:r>
        <w:rPr>
          <w:b/>
          <w:color w:val="000000" w:themeColor="text1"/>
          <w:sz w:val="28"/>
          <w:lang w:val="sl-SI"/>
        </w:rPr>
        <w:t>KRATEK OPIS IGRANO LUTKOVNEGA MUZIKALA</w:t>
      </w:r>
      <w:r w:rsidR="00D036AF">
        <w:rPr>
          <w:b/>
          <w:color w:val="000000" w:themeColor="text1"/>
          <w:sz w:val="28"/>
          <w:lang w:val="sl-SI"/>
        </w:rPr>
        <w:t xml:space="preserve"> </w:t>
      </w:r>
      <w:r w:rsidR="00D36FE2" w:rsidRPr="004531BF">
        <w:rPr>
          <w:b/>
          <w:color w:val="000000" w:themeColor="text1"/>
          <w:sz w:val="28"/>
          <w:lang w:val="sl-SI"/>
        </w:rPr>
        <w:t>SUPER BRINA</w:t>
      </w:r>
    </w:p>
    <w:p w14:paraId="25556775" w14:textId="77777777" w:rsidR="00AF3AA3" w:rsidRDefault="00AF3AA3" w:rsidP="00BD15AE">
      <w:pPr>
        <w:spacing w:line="276" w:lineRule="auto"/>
        <w:jc w:val="both"/>
        <w:rPr>
          <w:color w:val="000000" w:themeColor="text1"/>
          <w:sz w:val="28"/>
          <w:lang w:val="sl-SI"/>
        </w:rPr>
      </w:pPr>
    </w:p>
    <w:p w14:paraId="1CE10606" w14:textId="77777777" w:rsidR="004531BF" w:rsidRDefault="004531BF" w:rsidP="00BD15AE">
      <w:pPr>
        <w:spacing w:line="276" w:lineRule="auto"/>
        <w:jc w:val="both"/>
        <w:rPr>
          <w:color w:val="000000" w:themeColor="text1"/>
          <w:sz w:val="28"/>
          <w:lang w:val="sl-SI"/>
        </w:rPr>
      </w:pPr>
    </w:p>
    <w:p w14:paraId="688B9F1A" w14:textId="062FAE1F" w:rsidR="003A3B43" w:rsidRDefault="00662CE4" w:rsidP="00BD15AE">
      <w:pPr>
        <w:spacing w:line="276" w:lineRule="auto"/>
        <w:jc w:val="both"/>
        <w:rPr>
          <w:color w:val="000000" w:themeColor="text1"/>
          <w:sz w:val="28"/>
          <w:lang w:val="sl-SI"/>
        </w:rPr>
      </w:pPr>
      <w:r>
        <w:rPr>
          <w:color w:val="000000" w:themeColor="text1"/>
          <w:sz w:val="28"/>
          <w:lang w:val="sl-SI"/>
        </w:rPr>
        <w:t>D</w:t>
      </w:r>
      <w:r w:rsidR="002A0B62">
        <w:rPr>
          <w:color w:val="000000" w:themeColor="text1"/>
          <w:sz w:val="28"/>
          <w:lang w:val="sl-SI"/>
        </w:rPr>
        <w:t>eklic</w:t>
      </w:r>
      <w:r>
        <w:rPr>
          <w:color w:val="000000" w:themeColor="text1"/>
          <w:sz w:val="28"/>
          <w:lang w:val="sl-SI"/>
        </w:rPr>
        <w:t>a Brina</w:t>
      </w:r>
      <w:r w:rsidR="00E72485">
        <w:rPr>
          <w:color w:val="000000" w:themeColor="text1"/>
          <w:sz w:val="28"/>
          <w:lang w:val="sl-SI"/>
        </w:rPr>
        <w:t xml:space="preserve"> zna</w:t>
      </w:r>
      <w:r>
        <w:rPr>
          <w:color w:val="000000" w:themeColor="text1"/>
          <w:sz w:val="28"/>
          <w:lang w:val="sl-SI"/>
        </w:rPr>
        <w:t xml:space="preserve"> brati,</w:t>
      </w:r>
      <w:r w:rsidR="003C17E8">
        <w:rPr>
          <w:color w:val="000000" w:themeColor="text1"/>
          <w:sz w:val="28"/>
          <w:lang w:val="sl-SI"/>
        </w:rPr>
        <w:t xml:space="preserve"> pisati, šteti</w:t>
      </w:r>
      <w:r>
        <w:rPr>
          <w:color w:val="000000" w:themeColor="text1"/>
          <w:sz w:val="28"/>
          <w:lang w:val="sl-SI"/>
        </w:rPr>
        <w:t xml:space="preserve"> in tudi zelo rada računa</w:t>
      </w:r>
      <w:r w:rsidR="00E72485">
        <w:rPr>
          <w:color w:val="000000" w:themeColor="text1"/>
          <w:sz w:val="28"/>
          <w:lang w:val="sl-SI"/>
        </w:rPr>
        <w:t xml:space="preserve">. </w:t>
      </w:r>
      <w:r w:rsidR="003C17E8">
        <w:rPr>
          <w:color w:val="000000" w:themeColor="text1"/>
          <w:sz w:val="28"/>
          <w:lang w:val="sl-SI"/>
        </w:rPr>
        <w:t xml:space="preserve">Še </w:t>
      </w:r>
      <w:r w:rsidR="00402C87">
        <w:rPr>
          <w:color w:val="000000" w:themeColor="text1"/>
          <w:sz w:val="28"/>
          <w:lang w:val="sl-SI"/>
        </w:rPr>
        <w:t xml:space="preserve">raje pa se igra s svojim mačkom </w:t>
      </w:r>
      <w:r w:rsidR="00E72485">
        <w:rPr>
          <w:color w:val="000000" w:themeColor="text1"/>
          <w:sz w:val="28"/>
          <w:lang w:val="sl-SI"/>
        </w:rPr>
        <w:t>Zdenko</w:t>
      </w:r>
      <w:r w:rsidR="00402C87">
        <w:rPr>
          <w:color w:val="000000" w:themeColor="text1"/>
          <w:sz w:val="28"/>
          <w:lang w:val="sl-SI"/>
        </w:rPr>
        <w:t>m</w:t>
      </w:r>
      <w:r w:rsidR="00E72485">
        <w:rPr>
          <w:color w:val="000000" w:themeColor="text1"/>
          <w:sz w:val="28"/>
          <w:lang w:val="sl-SI"/>
        </w:rPr>
        <w:t xml:space="preserve">. </w:t>
      </w:r>
      <w:r w:rsidR="00787DFB">
        <w:rPr>
          <w:color w:val="000000" w:themeColor="text1"/>
          <w:sz w:val="28"/>
          <w:lang w:val="sl-SI"/>
        </w:rPr>
        <w:t>Zakaj pa je Brina super? Kaj je njena super moč? Da leti</w:t>
      </w:r>
      <w:r w:rsidR="006652F2">
        <w:rPr>
          <w:color w:val="000000" w:themeColor="text1"/>
          <w:sz w:val="28"/>
          <w:lang w:val="sl-SI"/>
        </w:rPr>
        <w:t xml:space="preserve"> kot Superman</w:t>
      </w:r>
      <w:r w:rsidR="00787DFB">
        <w:rPr>
          <w:color w:val="000000" w:themeColor="text1"/>
          <w:sz w:val="28"/>
          <w:lang w:val="sl-SI"/>
        </w:rPr>
        <w:t>? Da premetava skale</w:t>
      </w:r>
      <w:r w:rsidR="006652F2">
        <w:rPr>
          <w:color w:val="000000" w:themeColor="text1"/>
          <w:sz w:val="28"/>
          <w:lang w:val="sl-SI"/>
        </w:rPr>
        <w:t xml:space="preserve"> kot Peter Klepec</w:t>
      </w:r>
      <w:r w:rsidR="00787DFB">
        <w:rPr>
          <w:color w:val="000000" w:themeColor="text1"/>
          <w:sz w:val="28"/>
          <w:lang w:val="sl-SI"/>
        </w:rPr>
        <w:t xml:space="preserve">? Ne, </w:t>
      </w:r>
      <w:r w:rsidR="006652F2">
        <w:rPr>
          <w:color w:val="000000" w:themeColor="text1"/>
          <w:sz w:val="28"/>
          <w:lang w:val="sl-SI"/>
        </w:rPr>
        <w:t xml:space="preserve">ne </w:t>
      </w:r>
      <w:r w:rsidR="003A3B43">
        <w:rPr>
          <w:color w:val="000000" w:themeColor="text1"/>
          <w:sz w:val="28"/>
          <w:lang w:val="sl-SI"/>
        </w:rPr>
        <w:t>...</w:t>
      </w:r>
    </w:p>
    <w:p w14:paraId="77166654" w14:textId="263586AE" w:rsidR="00B134B2" w:rsidRDefault="00787DFB" w:rsidP="00BD15AE">
      <w:pPr>
        <w:spacing w:line="276" w:lineRule="auto"/>
        <w:jc w:val="both"/>
        <w:rPr>
          <w:color w:val="000000" w:themeColor="text1"/>
          <w:sz w:val="28"/>
          <w:lang w:val="sl-SI"/>
        </w:rPr>
      </w:pPr>
      <w:r>
        <w:rPr>
          <w:color w:val="000000" w:themeColor="text1"/>
          <w:sz w:val="28"/>
          <w:lang w:val="sl-SI"/>
        </w:rPr>
        <w:t xml:space="preserve"> </w:t>
      </w:r>
    </w:p>
    <w:p w14:paraId="627F6551" w14:textId="7D6A57DD" w:rsidR="00B134B2" w:rsidRDefault="001F6FED" w:rsidP="00BD15AE">
      <w:pPr>
        <w:spacing w:line="276" w:lineRule="auto"/>
        <w:jc w:val="both"/>
        <w:rPr>
          <w:color w:val="000000" w:themeColor="text1"/>
          <w:sz w:val="28"/>
          <w:lang w:val="sl-SI"/>
        </w:rPr>
      </w:pPr>
      <w:r>
        <w:rPr>
          <w:color w:val="000000" w:themeColor="text1"/>
          <w:sz w:val="28"/>
          <w:lang w:val="sl-SI"/>
        </w:rPr>
        <w:t>Brina je super Brina</w:t>
      </w:r>
      <w:r w:rsidR="00EC57D6">
        <w:rPr>
          <w:color w:val="000000" w:themeColor="text1"/>
          <w:sz w:val="28"/>
          <w:lang w:val="sl-SI"/>
        </w:rPr>
        <w:t>,</w:t>
      </w:r>
    </w:p>
    <w:p w14:paraId="71CA6AA6" w14:textId="149D52C3" w:rsidR="00EC57D6" w:rsidRDefault="00EC57D6" w:rsidP="00BD15AE">
      <w:pPr>
        <w:spacing w:line="276" w:lineRule="auto"/>
        <w:jc w:val="both"/>
        <w:rPr>
          <w:color w:val="000000" w:themeColor="text1"/>
          <w:sz w:val="28"/>
          <w:lang w:val="sl-SI"/>
        </w:rPr>
      </w:pPr>
      <w:r>
        <w:rPr>
          <w:color w:val="000000" w:themeColor="text1"/>
          <w:sz w:val="28"/>
          <w:lang w:val="sl-SI"/>
        </w:rPr>
        <w:t>ker rešuje uganke</w:t>
      </w:r>
      <w:r w:rsidR="0044541A">
        <w:rPr>
          <w:color w:val="000000" w:themeColor="text1"/>
          <w:sz w:val="28"/>
          <w:lang w:val="sl-SI"/>
        </w:rPr>
        <w:t xml:space="preserve"> in premetanke.</w:t>
      </w:r>
    </w:p>
    <w:p w14:paraId="28E92E2E" w14:textId="34A79BE5" w:rsidR="0044541A" w:rsidRDefault="0044541A" w:rsidP="00BD15AE">
      <w:pPr>
        <w:spacing w:line="276" w:lineRule="auto"/>
        <w:jc w:val="both"/>
        <w:rPr>
          <w:color w:val="000000" w:themeColor="text1"/>
          <w:sz w:val="28"/>
          <w:lang w:val="sl-SI"/>
        </w:rPr>
      </w:pPr>
      <w:r>
        <w:rPr>
          <w:color w:val="000000" w:themeColor="text1"/>
          <w:sz w:val="28"/>
          <w:lang w:val="sl-SI"/>
        </w:rPr>
        <w:t>Brina je super Brina,</w:t>
      </w:r>
    </w:p>
    <w:p w14:paraId="727CB138" w14:textId="2977ED77" w:rsidR="0044541A" w:rsidRDefault="001C326E" w:rsidP="00BD15AE">
      <w:pPr>
        <w:spacing w:line="276" w:lineRule="auto"/>
        <w:jc w:val="both"/>
        <w:rPr>
          <w:color w:val="000000" w:themeColor="text1"/>
          <w:sz w:val="28"/>
          <w:lang w:val="sl-SI"/>
        </w:rPr>
      </w:pPr>
      <w:r>
        <w:rPr>
          <w:color w:val="000000" w:themeColor="text1"/>
          <w:sz w:val="28"/>
          <w:lang w:val="sl-SI"/>
        </w:rPr>
        <w:t>ker se reši iz vsake nastavljene zanke.</w:t>
      </w:r>
    </w:p>
    <w:p w14:paraId="5A81326A" w14:textId="55F94561" w:rsidR="001C326E" w:rsidRDefault="001C326E" w:rsidP="00BD15AE">
      <w:pPr>
        <w:spacing w:line="276" w:lineRule="auto"/>
        <w:jc w:val="both"/>
        <w:rPr>
          <w:color w:val="000000" w:themeColor="text1"/>
          <w:sz w:val="28"/>
          <w:lang w:val="sl-SI"/>
        </w:rPr>
      </w:pPr>
      <w:r>
        <w:rPr>
          <w:color w:val="000000" w:themeColor="text1"/>
          <w:sz w:val="28"/>
          <w:lang w:val="sl-SI"/>
        </w:rPr>
        <w:t>Brina je super Brina,</w:t>
      </w:r>
    </w:p>
    <w:p w14:paraId="7E35187C" w14:textId="31A9FD07" w:rsidR="001C326E" w:rsidRDefault="006E47D7" w:rsidP="00BD15AE">
      <w:pPr>
        <w:spacing w:line="276" w:lineRule="auto"/>
        <w:jc w:val="both"/>
        <w:rPr>
          <w:color w:val="000000" w:themeColor="text1"/>
          <w:sz w:val="28"/>
          <w:lang w:val="sl-SI"/>
        </w:rPr>
      </w:pPr>
      <w:r>
        <w:rPr>
          <w:color w:val="000000" w:themeColor="text1"/>
          <w:sz w:val="28"/>
          <w:lang w:val="sl-SI"/>
        </w:rPr>
        <w:t>ker računa in piše, bere in riše.</w:t>
      </w:r>
    </w:p>
    <w:p w14:paraId="543FE110" w14:textId="2E15696D" w:rsidR="006E47D7" w:rsidRDefault="006E47D7" w:rsidP="00BD15AE">
      <w:pPr>
        <w:spacing w:line="276" w:lineRule="auto"/>
        <w:jc w:val="both"/>
        <w:rPr>
          <w:color w:val="000000" w:themeColor="text1"/>
          <w:sz w:val="28"/>
          <w:lang w:val="sl-SI"/>
        </w:rPr>
      </w:pPr>
      <w:r>
        <w:rPr>
          <w:color w:val="000000" w:themeColor="text1"/>
          <w:sz w:val="28"/>
          <w:lang w:val="sl-SI"/>
        </w:rPr>
        <w:t>Brina je super Brina</w:t>
      </w:r>
      <w:r w:rsidR="00A91720">
        <w:rPr>
          <w:color w:val="000000" w:themeColor="text1"/>
          <w:sz w:val="28"/>
          <w:lang w:val="sl-SI"/>
        </w:rPr>
        <w:t>,</w:t>
      </w:r>
    </w:p>
    <w:p w14:paraId="059E9E9C" w14:textId="0ED42503" w:rsidR="00DB4230" w:rsidRPr="00D36FE2" w:rsidRDefault="00971E44" w:rsidP="00BD15AE">
      <w:pPr>
        <w:spacing w:line="276" w:lineRule="auto"/>
        <w:jc w:val="both"/>
        <w:rPr>
          <w:color w:val="000000" w:themeColor="text1"/>
          <w:sz w:val="28"/>
          <w:lang w:val="sl-SI"/>
        </w:rPr>
      </w:pPr>
      <w:r>
        <w:rPr>
          <w:color w:val="000000" w:themeColor="text1"/>
          <w:sz w:val="28"/>
          <w:lang w:val="sl-SI"/>
        </w:rPr>
        <w:t>ker</w:t>
      </w:r>
      <w:r w:rsidR="00A91720">
        <w:rPr>
          <w:color w:val="000000" w:themeColor="text1"/>
          <w:sz w:val="28"/>
          <w:lang w:val="sl-SI"/>
        </w:rPr>
        <w:t xml:space="preserve"> v</w:t>
      </w:r>
      <w:r w:rsidR="00EB7827">
        <w:rPr>
          <w:color w:val="000000" w:themeColor="text1"/>
          <w:sz w:val="28"/>
          <w:lang w:val="sl-SI"/>
        </w:rPr>
        <w:t>sakemu pomaga, tudi če je zgaga!</w:t>
      </w:r>
      <w:r w:rsidR="00787DFB">
        <w:rPr>
          <w:color w:val="000000" w:themeColor="text1"/>
          <w:sz w:val="28"/>
          <w:lang w:val="sl-SI"/>
        </w:rPr>
        <w:t xml:space="preserve"> </w:t>
      </w:r>
    </w:p>
    <w:p w14:paraId="31377341" w14:textId="77777777" w:rsidR="00DB4230" w:rsidRDefault="00DB4230" w:rsidP="00BD15AE">
      <w:pPr>
        <w:spacing w:line="276" w:lineRule="auto"/>
        <w:jc w:val="both"/>
        <w:rPr>
          <w:color w:val="000000" w:themeColor="text1"/>
          <w:sz w:val="28"/>
          <w:lang w:val="sl-SI"/>
        </w:rPr>
      </w:pPr>
    </w:p>
    <w:p w14:paraId="7931E95C" w14:textId="733C9436" w:rsidR="00402C87" w:rsidRDefault="00402C87" w:rsidP="00BD15AE">
      <w:pPr>
        <w:jc w:val="both"/>
        <w:rPr>
          <w:color w:val="000000" w:themeColor="text1"/>
          <w:sz w:val="28"/>
          <w:szCs w:val="28"/>
          <w:lang w:val="sl-SI"/>
        </w:rPr>
      </w:pPr>
      <w:r>
        <w:rPr>
          <w:color w:val="000000" w:themeColor="text1"/>
          <w:sz w:val="28"/>
          <w:lang w:val="sl-SI"/>
        </w:rPr>
        <w:t xml:space="preserve">Zgodba se zaplete, ko pohlepni Zlatoljub odkrije zlato, ki leži natanko pod Brininim drevesom. Na vsak način se ga hoče polastiti, Brina pa se mu </w:t>
      </w:r>
      <w:r w:rsidRPr="00402C87">
        <w:rPr>
          <w:color w:val="000000" w:themeColor="text1"/>
          <w:sz w:val="28"/>
          <w:szCs w:val="28"/>
          <w:lang w:val="sl-SI"/>
        </w:rPr>
        <w:t xml:space="preserve">upre. </w:t>
      </w:r>
      <w:r w:rsidR="009E171C">
        <w:rPr>
          <w:color w:val="000000" w:themeColor="text1"/>
          <w:sz w:val="28"/>
          <w:szCs w:val="28"/>
          <w:lang w:val="sl-SI"/>
        </w:rPr>
        <w:t>Pred nami se odvije boj med dobroto, ki jo pooseblja deklica Brina in sebičnostjo, ki</w:t>
      </w:r>
      <w:r w:rsidR="00535509">
        <w:rPr>
          <w:color w:val="000000" w:themeColor="text1"/>
          <w:sz w:val="28"/>
          <w:szCs w:val="28"/>
          <w:lang w:val="sl-SI"/>
        </w:rPr>
        <w:t xml:space="preserve"> jo predstavlja Zlatoljub,</w:t>
      </w:r>
      <w:r w:rsidR="009E171C">
        <w:rPr>
          <w:color w:val="000000" w:themeColor="text1"/>
          <w:sz w:val="28"/>
          <w:szCs w:val="28"/>
          <w:lang w:val="sl-SI"/>
        </w:rPr>
        <w:t xml:space="preserve"> eden od mnogih obsedenih iskalcev sodobnih vrednot - uspeha in bogastva</w:t>
      </w:r>
      <w:r w:rsidR="006C1B69">
        <w:rPr>
          <w:color w:val="000000" w:themeColor="text1"/>
          <w:sz w:val="28"/>
          <w:szCs w:val="28"/>
          <w:lang w:val="sl-SI"/>
        </w:rPr>
        <w:t xml:space="preserve">. </w:t>
      </w:r>
      <w:r w:rsidR="00535509">
        <w:rPr>
          <w:color w:val="000000" w:themeColor="text1"/>
          <w:sz w:val="28"/>
          <w:szCs w:val="28"/>
          <w:lang w:val="sl-SI"/>
        </w:rPr>
        <w:t>Ob srečanju z Brino Zlatoljub spozna, da sledi napačnim idealo</w:t>
      </w:r>
      <w:r w:rsidR="00EB7827">
        <w:rPr>
          <w:color w:val="000000" w:themeColor="text1"/>
          <w:sz w:val="28"/>
          <w:szCs w:val="28"/>
          <w:lang w:val="sl-SI"/>
        </w:rPr>
        <w:t>m, saj si želi le biti ljubljen in imeti prijatelje,</w:t>
      </w:r>
      <w:r w:rsidR="00535509">
        <w:rPr>
          <w:color w:val="000000" w:themeColor="text1"/>
          <w:sz w:val="28"/>
          <w:szCs w:val="28"/>
          <w:lang w:val="sl-SI"/>
        </w:rPr>
        <w:t xml:space="preserve"> pot, ki jo ubira, pa ga pelje stran od cilja. D</w:t>
      </w:r>
      <w:r w:rsidR="009E171C">
        <w:rPr>
          <w:color w:val="000000" w:themeColor="text1"/>
          <w:sz w:val="28"/>
          <w:szCs w:val="28"/>
          <w:lang w:val="sl-SI"/>
        </w:rPr>
        <w:t>obrota</w:t>
      </w:r>
      <w:r w:rsidR="00535509">
        <w:rPr>
          <w:color w:val="000000" w:themeColor="text1"/>
          <w:sz w:val="28"/>
          <w:szCs w:val="28"/>
          <w:lang w:val="sl-SI"/>
        </w:rPr>
        <w:t xml:space="preserve"> </w:t>
      </w:r>
      <w:r w:rsidR="0076364D">
        <w:rPr>
          <w:color w:val="000000" w:themeColor="text1"/>
          <w:sz w:val="28"/>
          <w:szCs w:val="28"/>
          <w:lang w:val="sl-SI"/>
        </w:rPr>
        <w:t xml:space="preserve">pa ima </w:t>
      </w:r>
      <w:r w:rsidR="009E171C">
        <w:rPr>
          <w:color w:val="000000" w:themeColor="text1"/>
          <w:sz w:val="28"/>
          <w:szCs w:val="28"/>
          <w:lang w:val="sl-SI"/>
        </w:rPr>
        <w:t>to čudežno lastnost, da se tisti, ki so je deležni, lahko spremenijo in tudi sami postanejo dobri</w:t>
      </w:r>
      <w:r w:rsidR="00666464">
        <w:rPr>
          <w:color w:val="000000" w:themeColor="text1"/>
          <w:sz w:val="28"/>
          <w:szCs w:val="28"/>
          <w:lang w:val="sl-SI"/>
        </w:rPr>
        <w:t>.</w:t>
      </w:r>
    </w:p>
    <w:p w14:paraId="07655A2E" w14:textId="5AAF8E5C" w:rsidR="00B161AC" w:rsidRDefault="00FF7666" w:rsidP="00BD15AE">
      <w:pPr>
        <w:jc w:val="both"/>
        <w:rPr>
          <w:sz w:val="28"/>
          <w:szCs w:val="28"/>
          <w:lang w:val="sl-SI"/>
        </w:rPr>
      </w:pPr>
      <w:r>
        <w:rPr>
          <w:color w:val="000000" w:themeColor="text1"/>
          <w:sz w:val="28"/>
          <w:szCs w:val="28"/>
          <w:lang w:val="sl-SI"/>
        </w:rPr>
        <w:t>Predstava govori o prijateljstvu kot eni najpomembnejših vrednot. Prijateljstvo se vzpostavi in ohranja z medsebojno pomočjo in deklica Brina nam daje zgled, kako biti pravi prijatelj.</w:t>
      </w:r>
      <w:r w:rsidR="00355201">
        <w:rPr>
          <w:color w:val="000000" w:themeColor="text1"/>
          <w:sz w:val="28"/>
          <w:szCs w:val="28"/>
          <w:lang w:val="sl-SI"/>
        </w:rPr>
        <w:t xml:space="preserve"> Poleg tega ima predstava tudi ekološko noto. Zlatoljub meni, da je zlato boljše kot drevo, Brina pa mu dokaže nasprotno. Tega se naučijo tudi otroci: Drevo je boljše kot zlato!</w:t>
      </w:r>
    </w:p>
    <w:p w14:paraId="3CD98E12" w14:textId="77777777" w:rsidR="00402C87" w:rsidRPr="00402C87" w:rsidRDefault="00402C87" w:rsidP="00BD15AE">
      <w:pPr>
        <w:jc w:val="both"/>
        <w:rPr>
          <w:sz w:val="28"/>
          <w:szCs w:val="28"/>
          <w:lang w:val="sl-SI"/>
        </w:rPr>
      </w:pPr>
    </w:p>
    <w:p w14:paraId="012C2874" w14:textId="166C9AFD" w:rsidR="00402C87" w:rsidRDefault="00BA569A" w:rsidP="00BD15AE">
      <w:pPr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Igrano lutkovni muzikal</w:t>
      </w:r>
      <w:r w:rsidR="00402C87">
        <w:rPr>
          <w:sz w:val="28"/>
          <w:szCs w:val="28"/>
          <w:lang w:val="sl-SI"/>
        </w:rPr>
        <w:t xml:space="preserve"> </w:t>
      </w:r>
      <w:r w:rsidR="00F42901">
        <w:rPr>
          <w:sz w:val="28"/>
          <w:szCs w:val="28"/>
          <w:lang w:val="sl-SI"/>
        </w:rPr>
        <w:t>je delno</w:t>
      </w:r>
      <w:r w:rsidR="00402C87">
        <w:rPr>
          <w:sz w:val="28"/>
          <w:szCs w:val="28"/>
          <w:lang w:val="sl-SI"/>
        </w:rPr>
        <w:t xml:space="preserve"> </w:t>
      </w:r>
      <w:r w:rsidR="00F42901">
        <w:rPr>
          <w:sz w:val="28"/>
          <w:szCs w:val="28"/>
          <w:lang w:val="sl-SI"/>
        </w:rPr>
        <w:t>interaktivne</w:t>
      </w:r>
      <w:r w:rsidR="00940977">
        <w:rPr>
          <w:sz w:val="28"/>
          <w:szCs w:val="28"/>
          <w:lang w:val="sl-SI"/>
        </w:rPr>
        <w:t xml:space="preserve"> narave, saj se otrokom zastavljajo tudi neposredna vprašanja</w:t>
      </w:r>
      <w:r w:rsidR="005751F7">
        <w:rPr>
          <w:sz w:val="28"/>
          <w:szCs w:val="28"/>
          <w:lang w:val="sl-SI"/>
        </w:rPr>
        <w:t xml:space="preserve">, </w:t>
      </w:r>
      <w:r w:rsidR="00940977">
        <w:rPr>
          <w:sz w:val="28"/>
          <w:szCs w:val="28"/>
          <w:lang w:val="sl-SI"/>
        </w:rPr>
        <w:t xml:space="preserve">na katera odgovarjajo, </w:t>
      </w:r>
      <w:r w:rsidR="005751F7">
        <w:rPr>
          <w:sz w:val="28"/>
          <w:szCs w:val="28"/>
          <w:lang w:val="sl-SI"/>
        </w:rPr>
        <w:t>v</w:t>
      </w:r>
      <w:r w:rsidR="00402C87" w:rsidRPr="00402C87">
        <w:rPr>
          <w:sz w:val="28"/>
          <w:szCs w:val="28"/>
          <w:lang w:val="sl-SI"/>
        </w:rPr>
        <w:t xml:space="preserve"> </w:t>
      </w:r>
      <w:r w:rsidR="005751F7">
        <w:rPr>
          <w:sz w:val="28"/>
          <w:szCs w:val="28"/>
          <w:lang w:val="sl-SI"/>
        </w:rPr>
        <w:t>glasbenih delih pa</w:t>
      </w:r>
      <w:r w:rsidR="00402C87">
        <w:rPr>
          <w:sz w:val="28"/>
          <w:szCs w:val="28"/>
          <w:lang w:val="sl-SI"/>
        </w:rPr>
        <w:t xml:space="preserve"> se otroci</w:t>
      </w:r>
      <w:r w:rsidR="00402C87" w:rsidRPr="00402C87">
        <w:rPr>
          <w:sz w:val="28"/>
          <w:szCs w:val="28"/>
          <w:lang w:val="sl-SI"/>
        </w:rPr>
        <w:t xml:space="preserve"> pridruži</w:t>
      </w:r>
      <w:r w:rsidR="00402C87">
        <w:rPr>
          <w:sz w:val="28"/>
          <w:szCs w:val="28"/>
          <w:lang w:val="sl-SI"/>
        </w:rPr>
        <w:t>jo</w:t>
      </w:r>
      <w:r w:rsidR="00971E44">
        <w:rPr>
          <w:sz w:val="28"/>
          <w:szCs w:val="28"/>
          <w:lang w:val="sl-SI"/>
        </w:rPr>
        <w:t xml:space="preserve"> s petjem in ploskanjem</w:t>
      </w:r>
      <w:r w:rsidR="00402C87" w:rsidRPr="00402C87">
        <w:rPr>
          <w:sz w:val="28"/>
          <w:szCs w:val="28"/>
          <w:lang w:val="sl-SI"/>
        </w:rPr>
        <w:t>. Vse to je podprto z veliko situacijskega humorja in prvinami pripovedništva.</w:t>
      </w:r>
      <w:r w:rsidR="00B425A5">
        <w:rPr>
          <w:sz w:val="28"/>
          <w:szCs w:val="28"/>
          <w:lang w:val="sl-SI"/>
        </w:rPr>
        <w:t xml:space="preserve"> </w:t>
      </w:r>
    </w:p>
    <w:p w14:paraId="090C3763" w14:textId="5C575B18" w:rsidR="00CB41E8" w:rsidRDefault="00CB41E8" w:rsidP="00BD15AE">
      <w:pPr>
        <w:spacing w:line="276" w:lineRule="auto"/>
        <w:jc w:val="both"/>
        <w:rPr>
          <w:sz w:val="28"/>
          <w:szCs w:val="28"/>
          <w:lang w:val="sl-SI"/>
        </w:rPr>
      </w:pPr>
    </w:p>
    <w:p w14:paraId="5420A139" w14:textId="65624530" w:rsidR="00B425A5" w:rsidRDefault="00B425A5" w:rsidP="00BD15AE">
      <w:pPr>
        <w:spacing w:line="276" w:lineRule="auto"/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Predstava je primerna za otroke od 3. leta dalje.</w:t>
      </w:r>
    </w:p>
    <w:p w14:paraId="02D5F69B" w14:textId="11B82351" w:rsidR="00B425A5" w:rsidRDefault="00B425A5" w:rsidP="00BD15AE">
      <w:pPr>
        <w:spacing w:line="276" w:lineRule="auto"/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lastRenderedPageBreak/>
        <w:t>Približno trajanje predstave: 35 minut.</w:t>
      </w:r>
    </w:p>
    <w:p w14:paraId="602BB37E" w14:textId="77777777" w:rsidR="00DE1E75" w:rsidRDefault="00DE1E75" w:rsidP="00BD15AE">
      <w:pPr>
        <w:spacing w:line="276" w:lineRule="auto"/>
        <w:jc w:val="both"/>
        <w:rPr>
          <w:sz w:val="28"/>
          <w:szCs w:val="28"/>
          <w:lang w:val="sl-SI"/>
        </w:rPr>
      </w:pPr>
    </w:p>
    <w:p w14:paraId="646457B0" w14:textId="77777777" w:rsidR="009E171C" w:rsidRDefault="009E171C" w:rsidP="00BD15AE">
      <w:pPr>
        <w:spacing w:line="276" w:lineRule="auto"/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Zgodba in r</w:t>
      </w:r>
      <w:r w:rsidR="00B425A5">
        <w:rPr>
          <w:sz w:val="28"/>
          <w:szCs w:val="28"/>
          <w:lang w:val="sl-SI"/>
        </w:rPr>
        <w:t>ežija: Joseph Nzobandora - Jose</w:t>
      </w:r>
      <w:r w:rsidRPr="009E171C">
        <w:rPr>
          <w:sz w:val="28"/>
          <w:szCs w:val="28"/>
          <w:lang w:val="sl-SI"/>
        </w:rPr>
        <w:t xml:space="preserve"> </w:t>
      </w:r>
    </w:p>
    <w:p w14:paraId="18908CA3" w14:textId="7C6FF6EB" w:rsidR="00B45AD8" w:rsidRDefault="00B45AD8" w:rsidP="00BD15AE">
      <w:pPr>
        <w:spacing w:line="276" w:lineRule="auto"/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Dramaturgija: Tjaša Jerak</w:t>
      </w:r>
    </w:p>
    <w:p w14:paraId="602FA4FA" w14:textId="1F759355" w:rsidR="00B425A5" w:rsidRDefault="009E171C" w:rsidP="00BD15AE">
      <w:pPr>
        <w:spacing w:line="276" w:lineRule="auto"/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Igrata: Ana Ruter, Joseph Nzobandora - Jose</w:t>
      </w:r>
    </w:p>
    <w:p w14:paraId="6E8BCCA0" w14:textId="2B0C7927" w:rsidR="00B45AD8" w:rsidRDefault="000B0232" w:rsidP="00BD15AE">
      <w:pPr>
        <w:spacing w:line="276" w:lineRule="auto"/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Glasba</w:t>
      </w:r>
      <w:r w:rsidR="00B45AD8">
        <w:rPr>
          <w:sz w:val="28"/>
          <w:szCs w:val="28"/>
          <w:lang w:val="sl-SI"/>
        </w:rPr>
        <w:t>: Murat&amp;Jose</w:t>
      </w:r>
    </w:p>
    <w:p w14:paraId="5C7B6DE5" w14:textId="6D81E3C9" w:rsidR="000B0232" w:rsidRDefault="00B45AD8" w:rsidP="00BD15AE">
      <w:pPr>
        <w:spacing w:line="276" w:lineRule="auto"/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S</w:t>
      </w:r>
      <w:r w:rsidR="006652F2">
        <w:rPr>
          <w:sz w:val="28"/>
          <w:szCs w:val="28"/>
          <w:lang w:val="sl-SI"/>
        </w:rPr>
        <w:t>ongi</w:t>
      </w:r>
      <w:r w:rsidR="00DE1E75">
        <w:rPr>
          <w:sz w:val="28"/>
          <w:szCs w:val="28"/>
          <w:lang w:val="sl-SI"/>
        </w:rPr>
        <w:t xml:space="preserve">: </w:t>
      </w:r>
      <w:r w:rsidR="000B0232">
        <w:rPr>
          <w:sz w:val="28"/>
          <w:szCs w:val="28"/>
          <w:lang w:val="sl-SI"/>
        </w:rPr>
        <w:t>Jose</w:t>
      </w:r>
    </w:p>
    <w:p w14:paraId="0CB1DB8A" w14:textId="1E3FF482" w:rsidR="000B0232" w:rsidRDefault="000B0232" w:rsidP="00BD15AE">
      <w:pPr>
        <w:spacing w:line="276" w:lineRule="auto"/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Izdelava lutk, scenografija: Neva Vrba</w:t>
      </w:r>
    </w:p>
    <w:p w14:paraId="6E812727" w14:textId="6BC7E493" w:rsidR="00DE1E75" w:rsidRDefault="00DE1E75" w:rsidP="00BD15AE">
      <w:pPr>
        <w:spacing w:line="276" w:lineRule="auto"/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Koreografija: Tjaša Jerak</w:t>
      </w:r>
    </w:p>
    <w:p w14:paraId="581D3A46" w14:textId="77777777" w:rsidR="00D54C6B" w:rsidRDefault="00D54C6B" w:rsidP="00BD15AE">
      <w:pPr>
        <w:spacing w:line="276" w:lineRule="auto"/>
        <w:jc w:val="both"/>
        <w:rPr>
          <w:sz w:val="28"/>
          <w:szCs w:val="28"/>
          <w:lang w:val="sl-SI"/>
        </w:rPr>
      </w:pPr>
    </w:p>
    <w:p w14:paraId="7451818B" w14:textId="75E3A3D5" w:rsidR="00D54C6B" w:rsidRDefault="00D54C6B" w:rsidP="00BD15AE">
      <w:pPr>
        <w:spacing w:line="276" w:lineRule="auto"/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Premiera: oktober 2018</w:t>
      </w:r>
    </w:p>
    <w:p w14:paraId="462D2572" w14:textId="77777777" w:rsidR="00EB772C" w:rsidRDefault="00EB772C" w:rsidP="00BD15AE">
      <w:pPr>
        <w:spacing w:line="276" w:lineRule="auto"/>
        <w:jc w:val="both"/>
        <w:rPr>
          <w:sz w:val="28"/>
          <w:szCs w:val="28"/>
          <w:lang w:val="sl-SI"/>
        </w:rPr>
      </w:pPr>
    </w:p>
    <w:p w14:paraId="3038DC32" w14:textId="48C31258" w:rsidR="00E60DFC" w:rsidRDefault="00E60DFC" w:rsidP="00BD15AE">
      <w:pPr>
        <w:spacing w:line="276" w:lineRule="auto"/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Produkcija: Gledališče MalihVelikih, Zavod TUGENDE</w:t>
      </w:r>
    </w:p>
    <w:p w14:paraId="5C15BB66" w14:textId="5F828B7D" w:rsidR="00E60DFC" w:rsidRDefault="00152600" w:rsidP="00BD15AE">
      <w:pPr>
        <w:spacing w:line="276" w:lineRule="auto"/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Koprodukcija: Studio XXV</w:t>
      </w:r>
    </w:p>
    <w:p w14:paraId="7EA38F15" w14:textId="77777777" w:rsidR="00E60DFC" w:rsidRDefault="00E60DFC" w:rsidP="00BD15AE">
      <w:pPr>
        <w:spacing w:line="276" w:lineRule="auto"/>
        <w:jc w:val="both"/>
        <w:rPr>
          <w:sz w:val="28"/>
          <w:szCs w:val="28"/>
          <w:lang w:val="sl-SI"/>
        </w:rPr>
      </w:pPr>
    </w:p>
    <w:p w14:paraId="4D0256F6" w14:textId="6DCEFF52" w:rsidR="00EB772C" w:rsidRPr="009E171C" w:rsidRDefault="00EB772C" w:rsidP="00BD15AE">
      <w:pPr>
        <w:spacing w:line="276" w:lineRule="auto"/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Predstavo je podprlo Ministrstvo za kulturo Republike Slovenije.</w:t>
      </w:r>
    </w:p>
    <w:sectPr w:rsidR="00EB772C" w:rsidRPr="009E171C" w:rsidSect="00CF162C">
      <w:head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0CCCB" w14:textId="77777777" w:rsidR="005E61DE" w:rsidRDefault="005E61DE" w:rsidP="002D769E">
      <w:r>
        <w:separator/>
      </w:r>
    </w:p>
  </w:endnote>
  <w:endnote w:type="continuationSeparator" w:id="0">
    <w:p w14:paraId="512910EC" w14:textId="77777777" w:rsidR="005E61DE" w:rsidRDefault="005E61DE" w:rsidP="002D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2675F" w14:textId="77777777" w:rsidR="005E61DE" w:rsidRDefault="005E61DE" w:rsidP="002D769E">
      <w:r>
        <w:separator/>
      </w:r>
    </w:p>
  </w:footnote>
  <w:footnote w:type="continuationSeparator" w:id="0">
    <w:p w14:paraId="6E98DA8D" w14:textId="77777777" w:rsidR="005E61DE" w:rsidRDefault="005E61DE" w:rsidP="002D7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4804203"/>
      <w:docPartObj>
        <w:docPartGallery w:val="Page Numbers (Top of Page)"/>
        <w:docPartUnique/>
      </w:docPartObj>
    </w:sdtPr>
    <w:sdtEndPr>
      <w:rPr>
        <w:b/>
      </w:rPr>
    </w:sdtEndPr>
    <w:sdtContent>
      <w:p w14:paraId="24D64FFD" w14:textId="6B0A7EC9" w:rsidR="002D769E" w:rsidRPr="002D769E" w:rsidRDefault="002D769E">
        <w:pPr>
          <w:pStyle w:val="Glava"/>
          <w:jc w:val="right"/>
          <w:rPr>
            <w:b/>
          </w:rPr>
        </w:pPr>
        <w:r w:rsidRPr="002D769E">
          <w:rPr>
            <w:b/>
          </w:rPr>
          <w:fldChar w:fldCharType="begin"/>
        </w:r>
        <w:r w:rsidRPr="002D769E">
          <w:rPr>
            <w:b/>
          </w:rPr>
          <w:instrText>PAGE   \* MERGEFORMAT</w:instrText>
        </w:r>
        <w:r w:rsidRPr="002D769E">
          <w:rPr>
            <w:b/>
          </w:rPr>
          <w:fldChar w:fldCharType="separate"/>
        </w:r>
        <w:r w:rsidR="00E92CEB" w:rsidRPr="00E92CEB">
          <w:rPr>
            <w:b/>
            <w:noProof/>
            <w:lang w:val="sl-SI"/>
          </w:rPr>
          <w:t>1</w:t>
        </w:r>
        <w:r w:rsidRPr="002D769E">
          <w:rPr>
            <w:b/>
          </w:rPr>
          <w:fldChar w:fldCharType="end"/>
        </w:r>
      </w:p>
    </w:sdtContent>
  </w:sdt>
  <w:p w14:paraId="4CC759AD" w14:textId="77777777" w:rsidR="002D769E" w:rsidRDefault="002D769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C1231"/>
    <w:multiLevelType w:val="hybridMultilevel"/>
    <w:tmpl w:val="31EC950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A5A49"/>
    <w:multiLevelType w:val="hybridMultilevel"/>
    <w:tmpl w:val="B8CAC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2C"/>
    <w:rsid w:val="00000232"/>
    <w:rsid w:val="0001222A"/>
    <w:rsid w:val="00014504"/>
    <w:rsid w:val="00022DC2"/>
    <w:rsid w:val="00026565"/>
    <w:rsid w:val="00027554"/>
    <w:rsid w:val="00032947"/>
    <w:rsid w:val="00065AC3"/>
    <w:rsid w:val="00084AE2"/>
    <w:rsid w:val="00086862"/>
    <w:rsid w:val="000960B4"/>
    <w:rsid w:val="000A1A1D"/>
    <w:rsid w:val="000B0232"/>
    <w:rsid w:val="000B0BBF"/>
    <w:rsid w:val="000C00C6"/>
    <w:rsid w:val="000D65C8"/>
    <w:rsid w:val="00104E61"/>
    <w:rsid w:val="00111D20"/>
    <w:rsid w:val="00112658"/>
    <w:rsid w:val="00125F9A"/>
    <w:rsid w:val="00126D09"/>
    <w:rsid w:val="001336EB"/>
    <w:rsid w:val="00136627"/>
    <w:rsid w:val="00152600"/>
    <w:rsid w:val="00162F4B"/>
    <w:rsid w:val="00163BF2"/>
    <w:rsid w:val="00164366"/>
    <w:rsid w:val="001657A5"/>
    <w:rsid w:val="00167739"/>
    <w:rsid w:val="00167D77"/>
    <w:rsid w:val="001801A7"/>
    <w:rsid w:val="001958F1"/>
    <w:rsid w:val="001A2171"/>
    <w:rsid w:val="001A3CC2"/>
    <w:rsid w:val="001B4AC9"/>
    <w:rsid w:val="001C2472"/>
    <w:rsid w:val="001C326E"/>
    <w:rsid w:val="001C5171"/>
    <w:rsid w:val="001C57AA"/>
    <w:rsid w:val="001D555A"/>
    <w:rsid w:val="001E1DFE"/>
    <w:rsid w:val="001F1A1A"/>
    <w:rsid w:val="001F3802"/>
    <w:rsid w:val="001F6FED"/>
    <w:rsid w:val="00200B67"/>
    <w:rsid w:val="0020691E"/>
    <w:rsid w:val="00213430"/>
    <w:rsid w:val="00222649"/>
    <w:rsid w:val="00222B03"/>
    <w:rsid w:val="002234BD"/>
    <w:rsid w:val="0023128E"/>
    <w:rsid w:val="00233B38"/>
    <w:rsid w:val="002366C2"/>
    <w:rsid w:val="00236725"/>
    <w:rsid w:val="00241078"/>
    <w:rsid w:val="002429B9"/>
    <w:rsid w:val="00244A0F"/>
    <w:rsid w:val="002454D3"/>
    <w:rsid w:val="00255696"/>
    <w:rsid w:val="002632B0"/>
    <w:rsid w:val="00271F25"/>
    <w:rsid w:val="00280940"/>
    <w:rsid w:val="00294759"/>
    <w:rsid w:val="002A0B62"/>
    <w:rsid w:val="002A3AF4"/>
    <w:rsid w:val="002C7813"/>
    <w:rsid w:val="002C7903"/>
    <w:rsid w:val="002D1222"/>
    <w:rsid w:val="002D769E"/>
    <w:rsid w:val="002E3126"/>
    <w:rsid w:val="002E3956"/>
    <w:rsid w:val="00313DC8"/>
    <w:rsid w:val="00315F7F"/>
    <w:rsid w:val="00331D01"/>
    <w:rsid w:val="0034180A"/>
    <w:rsid w:val="00346E6E"/>
    <w:rsid w:val="00355201"/>
    <w:rsid w:val="003572AD"/>
    <w:rsid w:val="0035780D"/>
    <w:rsid w:val="003578A6"/>
    <w:rsid w:val="00366D16"/>
    <w:rsid w:val="00377E67"/>
    <w:rsid w:val="003815A4"/>
    <w:rsid w:val="003956D7"/>
    <w:rsid w:val="003A0945"/>
    <w:rsid w:val="003A3B43"/>
    <w:rsid w:val="003A432B"/>
    <w:rsid w:val="003A6470"/>
    <w:rsid w:val="003B581C"/>
    <w:rsid w:val="003C17E8"/>
    <w:rsid w:val="003C1A4D"/>
    <w:rsid w:val="003C3EC7"/>
    <w:rsid w:val="003C4A98"/>
    <w:rsid w:val="003C59B2"/>
    <w:rsid w:val="003C69CE"/>
    <w:rsid w:val="003D5C82"/>
    <w:rsid w:val="003E281D"/>
    <w:rsid w:val="003F25B1"/>
    <w:rsid w:val="00402C87"/>
    <w:rsid w:val="00411AFB"/>
    <w:rsid w:val="0041504F"/>
    <w:rsid w:val="00417E4A"/>
    <w:rsid w:val="0042557E"/>
    <w:rsid w:val="00425F10"/>
    <w:rsid w:val="004269B2"/>
    <w:rsid w:val="00434605"/>
    <w:rsid w:val="00435F73"/>
    <w:rsid w:val="00436DC3"/>
    <w:rsid w:val="004413B8"/>
    <w:rsid w:val="0044541A"/>
    <w:rsid w:val="004455CE"/>
    <w:rsid w:val="004523E9"/>
    <w:rsid w:val="004531BF"/>
    <w:rsid w:val="00456498"/>
    <w:rsid w:val="00457E3B"/>
    <w:rsid w:val="00461CD9"/>
    <w:rsid w:val="004669C9"/>
    <w:rsid w:val="0047197B"/>
    <w:rsid w:val="00477E43"/>
    <w:rsid w:val="00490384"/>
    <w:rsid w:val="004949FB"/>
    <w:rsid w:val="004A4587"/>
    <w:rsid w:val="004A7E2E"/>
    <w:rsid w:val="004B4D73"/>
    <w:rsid w:val="004B6A77"/>
    <w:rsid w:val="004C0442"/>
    <w:rsid w:val="004C769A"/>
    <w:rsid w:val="004F02DC"/>
    <w:rsid w:val="004F4516"/>
    <w:rsid w:val="004F4669"/>
    <w:rsid w:val="004F4BC2"/>
    <w:rsid w:val="005100A5"/>
    <w:rsid w:val="00510B9A"/>
    <w:rsid w:val="00515955"/>
    <w:rsid w:val="00515F1A"/>
    <w:rsid w:val="00521BC7"/>
    <w:rsid w:val="00535509"/>
    <w:rsid w:val="005403A9"/>
    <w:rsid w:val="00541E3E"/>
    <w:rsid w:val="00543CCB"/>
    <w:rsid w:val="00545DCF"/>
    <w:rsid w:val="00550072"/>
    <w:rsid w:val="00552C28"/>
    <w:rsid w:val="00553632"/>
    <w:rsid w:val="00565319"/>
    <w:rsid w:val="00574C04"/>
    <w:rsid w:val="005751F7"/>
    <w:rsid w:val="005754AB"/>
    <w:rsid w:val="005771A0"/>
    <w:rsid w:val="00587A10"/>
    <w:rsid w:val="005910EC"/>
    <w:rsid w:val="005A1A7E"/>
    <w:rsid w:val="005A2542"/>
    <w:rsid w:val="005A2AC7"/>
    <w:rsid w:val="005A3C07"/>
    <w:rsid w:val="005B4134"/>
    <w:rsid w:val="005C6C4D"/>
    <w:rsid w:val="005D6417"/>
    <w:rsid w:val="005E0B96"/>
    <w:rsid w:val="005E424B"/>
    <w:rsid w:val="005E5B3F"/>
    <w:rsid w:val="005E61DE"/>
    <w:rsid w:val="005F0888"/>
    <w:rsid w:val="005F63B5"/>
    <w:rsid w:val="0060099B"/>
    <w:rsid w:val="00600FCD"/>
    <w:rsid w:val="0061166F"/>
    <w:rsid w:val="00611BC6"/>
    <w:rsid w:val="00612E16"/>
    <w:rsid w:val="00626659"/>
    <w:rsid w:val="00630493"/>
    <w:rsid w:val="00644B00"/>
    <w:rsid w:val="00645A4F"/>
    <w:rsid w:val="00652648"/>
    <w:rsid w:val="00655726"/>
    <w:rsid w:val="00662CE4"/>
    <w:rsid w:val="006652F2"/>
    <w:rsid w:val="00666464"/>
    <w:rsid w:val="00671215"/>
    <w:rsid w:val="00680086"/>
    <w:rsid w:val="00683060"/>
    <w:rsid w:val="00685954"/>
    <w:rsid w:val="00691007"/>
    <w:rsid w:val="006954BF"/>
    <w:rsid w:val="00697D61"/>
    <w:rsid w:val="006A2E3E"/>
    <w:rsid w:val="006A3957"/>
    <w:rsid w:val="006A42E3"/>
    <w:rsid w:val="006B4B3E"/>
    <w:rsid w:val="006C1B69"/>
    <w:rsid w:val="006D01B3"/>
    <w:rsid w:val="006D2A05"/>
    <w:rsid w:val="006D42CB"/>
    <w:rsid w:val="006D7477"/>
    <w:rsid w:val="006E0A0A"/>
    <w:rsid w:val="006E301A"/>
    <w:rsid w:val="006E47D7"/>
    <w:rsid w:val="006E61DF"/>
    <w:rsid w:val="006E62AB"/>
    <w:rsid w:val="00702FEB"/>
    <w:rsid w:val="007122A3"/>
    <w:rsid w:val="007342B6"/>
    <w:rsid w:val="007413EA"/>
    <w:rsid w:val="0074620D"/>
    <w:rsid w:val="0076364D"/>
    <w:rsid w:val="007675D2"/>
    <w:rsid w:val="00777A48"/>
    <w:rsid w:val="0078409F"/>
    <w:rsid w:val="00784178"/>
    <w:rsid w:val="00787DFB"/>
    <w:rsid w:val="00791438"/>
    <w:rsid w:val="007A3EE3"/>
    <w:rsid w:val="007A4E08"/>
    <w:rsid w:val="007A72B3"/>
    <w:rsid w:val="007A7679"/>
    <w:rsid w:val="007B0C4D"/>
    <w:rsid w:val="007B370C"/>
    <w:rsid w:val="007B4B39"/>
    <w:rsid w:val="007C54DE"/>
    <w:rsid w:val="007C7D36"/>
    <w:rsid w:val="007D0F4F"/>
    <w:rsid w:val="007D127B"/>
    <w:rsid w:val="007D1E13"/>
    <w:rsid w:val="007D41DB"/>
    <w:rsid w:val="007E734D"/>
    <w:rsid w:val="007F5AC6"/>
    <w:rsid w:val="007F5D9C"/>
    <w:rsid w:val="007F7445"/>
    <w:rsid w:val="00812F9E"/>
    <w:rsid w:val="00815F1E"/>
    <w:rsid w:val="00816A0C"/>
    <w:rsid w:val="00816B11"/>
    <w:rsid w:val="00816B50"/>
    <w:rsid w:val="00817AC2"/>
    <w:rsid w:val="008219AD"/>
    <w:rsid w:val="008250E7"/>
    <w:rsid w:val="0083206D"/>
    <w:rsid w:val="00834BF0"/>
    <w:rsid w:val="00852341"/>
    <w:rsid w:val="00865645"/>
    <w:rsid w:val="00872303"/>
    <w:rsid w:val="00873518"/>
    <w:rsid w:val="008768F5"/>
    <w:rsid w:val="0089013A"/>
    <w:rsid w:val="008A6580"/>
    <w:rsid w:val="008D5D7B"/>
    <w:rsid w:val="008D7226"/>
    <w:rsid w:val="008E0AA0"/>
    <w:rsid w:val="008E19EE"/>
    <w:rsid w:val="008E22D9"/>
    <w:rsid w:val="008E3480"/>
    <w:rsid w:val="008E7C1D"/>
    <w:rsid w:val="00901E41"/>
    <w:rsid w:val="0090296A"/>
    <w:rsid w:val="00903599"/>
    <w:rsid w:val="009079E2"/>
    <w:rsid w:val="00913C37"/>
    <w:rsid w:val="009301C9"/>
    <w:rsid w:val="00930DD8"/>
    <w:rsid w:val="00934185"/>
    <w:rsid w:val="009366A8"/>
    <w:rsid w:val="00940977"/>
    <w:rsid w:val="00944C33"/>
    <w:rsid w:val="00945231"/>
    <w:rsid w:val="00950419"/>
    <w:rsid w:val="009505B4"/>
    <w:rsid w:val="009535BC"/>
    <w:rsid w:val="009540E2"/>
    <w:rsid w:val="00966870"/>
    <w:rsid w:val="009668D8"/>
    <w:rsid w:val="00971E44"/>
    <w:rsid w:val="00986926"/>
    <w:rsid w:val="00993013"/>
    <w:rsid w:val="00994295"/>
    <w:rsid w:val="009A2EAC"/>
    <w:rsid w:val="009D4B42"/>
    <w:rsid w:val="009D707D"/>
    <w:rsid w:val="009E171C"/>
    <w:rsid w:val="009E24A3"/>
    <w:rsid w:val="009E28B4"/>
    <w:rsid w:val="009E4D4E"/>
    <w:rsid w:val="009E72B8"/>
    <w:rsid w:val="009F1082"/>
    <w:rsid w:val="009F1BE3"/>
    <w:rsid w:val="009F6315"/>
    <w:rsid w:val="009F6A45"/>
    <w:rsid w:val="00A005A0"/>
    <w:rsid w:val="00A13782"/>
    <w:rsid w:val="00A14D54"/>
    <w:rsid w:val="00A17D5C"/>
    <w:rsid w:val="00A22ACD"/>
    <w:rsid w:val="00A30482"/>
    <w:rsid w:val="00A361FF"/>
    <w:rsid w:val="00A44301"/>
    <w:rsid w:val="00A62033"/>
    <w:rsid w:val="00A64C5E"/>
    <w:rsid w:val="00A80F5A"/>
    <w:rsid w:val="00A91720"/>
    <w:rsid w:val="00A93070"/>
    <w:rsid w:val="00A95F8E"/>
    <w:rsid w:val="00A9675D"/>
    <w:rsid w:val="00AA10E5"/>
    <w:rsid w:val="00AA36AC"/>
    <w:rsid w:val="00AA7A66"/>
    <w:rsid w:val="00AB1A34"/>
    <w:rsid w:val="00AC6F52"/>
    <w:rsid w:val="00AC74BA"/>
    <w:rsid w:val="00AD4F1A"/>
    <w:rsid w:val="00AE072E"/>
    <w:rsid w:val="00AE0D6E"/>
    <w:rsid w:val="00AE411E"/>
    <w:rsid w:val="00AE65B0"/>
    <w:rsid w:val="00AF3AA3"/>
    <w:rsid w:val="00AF449E"/>
    <w:rsid w:val="00B001D6"/>
    <w:rsid w:val="00B055BB"/>
    <w:rsid w:val="00B0798D"/>
    <w:rsid w:val="00B134B2"/>
    <w:rsid w:val="00B161AC"/>
    <w:rsid w:val="00B1751A"/>
    <w:rsid w:val="00B2172A"/>
    <w:rsid w:val="00B25114"/>
    <w:rsid w:val="00B27C93"/>
    <w:rsid w:val="00B32643"/>
    <w:rsid w:val="00B34A5B"/>
    <w:rsid w:val="00B34E24"/>
    <w:rsid w:val="00B425A5"/>
    <w:rsid w:val="00B43035"/>
    <w:rsid w:val="00B43139"/>
    <w:rsid w:val="00B45AD8"/>
    <w:rsid w:val="00B573D6"/>
    <w:rsid w:val="00B57B5C"/>
    <w:rsid w:val="00B61057"/>
    <w:rsid w:val="00B618B3"/>
    <w:rsid w:val="00B6276F"/>
    <w:rsid w:val="00B6319B"/>
    <w:rsid w:val="00B66C2C"/>
    <w:rsid w:val="00B90910"/>
    <w:rsid w:val="00B90F83"/>
    <w:rsid w:val="00B928B6"/>
    <w:rsid w:val="00B930E2"/>
    <w:rsid w:val="00B97BE4"/>
    <w:rsid w:val="00BA02E6"/>
    <w:rsid w:val="00BA569A"/>
    <w:rsid w:val="00BB42C8"/>
    <w:rsid w:val="00BB7388"/>
    <w:rsid w:val="00BC14DD"/>
    <w:rsid w:val="00BD15AE"/>
    <w:rsid w:val="00BE0D9D"/>
    <w:rsid w:val="00BE13D0"/>
    <w:rsid w:val="00BE1E88"/>
    <w:rsid w:val="00BF2B3D"/>
    <w:rsid w:val="00C042E4"/>
    <w:rsid w:val="00C25BAB"/>
    <w:rsid w:val="00C2781C"/>
    <w:rsid w:val="00C4267F"/>
    <w:rsid w:val="00C42E76"/>
    <w:rsid w:val="00C46034"/>
    <w:rsid w:val="00C4640F"/>
    <w:rsid w:val="00C56EFC"/>
    <w:rsid w:val="00C6069E"/>
    <w:rsid w:val="00C67BEB"/>
    <w:rsid w:val="00C70691"/>
    <w:rsid w:val="00C7078D"/>
    <w:rsid w:val="00C76095"/>
    <w:rsid w:val="00C86F87"/>
    <w:rsid w:val="00C92A4E"/>
    <w:rsid w:val="00CA6867"/>
    <w:rsid w:val="00CB08FD"/>
    <w:rsid w:val="00CB25CE"/>
    <w:rsid w:val="00CB41E8"/>
    <w:rsid w:val="00CB6A13"/>
    <w:rsid w:val="00CC11F4"/>
    <w:rsid w:val="00CD18C7"/>
    <w:rsid w:val="00CD6A55"/>
    <w:rsid w:val="00CF162C"/>
    <w:rsid w:val="00CF5EE6"/>
    <w:rsid w:val="00CF61C5"/>
    <w:rsid w:val="00D036AF"/>
    <w:rsid w:val="00D17D1F"/>
    <w:rsid w:val="00D20BE7"/>
    <w:rsid w:val="00D25BB0"/>
    <w:rsid w:val="00D27FF1"/>
    <w:rsid w:val="00D329DC"/>
    <w:rsid w:val="00D3571E"/>
    <w:rsid w:val="00D36FE2"/>
    <w:rsid w:val="00D40921"/>
    <w:rsid w:val="00D40BF6"/>
    <w:rsid w:val="00D40D40"/>
    <w:rsid w:val="00D41A5C"/>
    <w:rsid w:val="00D43C59"/>
    <w:rsid w:val="00D54C6B"/>
    <w:rsid w:val="00D5547F"/>
    <w:rsid w:val="00D74A78"/>
    <w:rsid w:val="00D7589D"/>
    <w:rsid w:val="00D802DA"/>
    <w:rsid w:val="00D8470E"/>
    <w:rsid w:val="00D85748"/>
    <w:rsid w:val="00D92457"/>
    <w:rsid w:val="00DA7A51"/>
    <w:rsid w:val="00DB2A70"/>
    <w:rsid w:val="00DB4230"/>
    <w:rsid w:val="00DC13B7"/>
    <w:rsid w:val="00DD38B0"/>
    <w:rsid w:val="00DD656D"/>
    <w:rsid w:val="00DE1E75"/>
    <w:rsid w:val="00DE2E84"/>
    <w:rsid w:val="00DE3AA7"/>
    <w:rsid w:val="00DE7074"/>
    <w:rsid w:val="00DF0CA7"/>
    <w:rsid w:val="00DF4806"/>
    <w:rsid w:val="00E010FB"/>
    <w:rsid w:val="00E039AD"/>
    <w:rsid w:val="00E0536F"/>
    <w:rsid w:val="00E342FF"/>
    <w:rsid w:val="00E43C27"/>
    <w:rsid w:val="00E45B06"/>
    <w:rsid w:val="00E5614B"/>
    <w:rsid w:val="00E60732"/>
    <w:rsid w:val="00E60DFC"/>
    <w:rsid w:val="00E62BEB"/>
    <w:rsid w:val="00E663C9"/>
    <w:rsid w:val="00E67EB2"/>
    <w:rsid w:val="00E72485"/>
    <w:rsid w:val="00E84C03"/>
    <w:rsid w:val="00E92CEB"/>
    <w:rsid w:val="00E9734A"/>
    <w:rsid w:val="00EA0203"/>
    <w:rsid w:val="00EA09E6"/>
    <w:rsid w:val="00EA4969"/>
    <w:rsid w:val="00EA5AB5"/>
    <w:rsid w:val="00EB1126"/>
    <w:rsid w:val="00EB32A8"/>
    <w:rsid w:val="00EB772C"/>
    <w:rsid w:val="00EB7827"/>
    <w:rsid w:val="00EC1B34"/>
    <w:rsid w:val="00EC2A79"/>
    <w:rsid w:val="00EC57D6"/>
    <w:rsid w:val="00EC6933"/>
    <w:rsid w:val="00ED1732"/>
    <w:rsid w:val="00ED3845"/>
    <w:rsid w:val="00EF05AD"/>
    <w:rsid w:val="00EF1EBC"/>
    <w:rsid w:val="00F03139"/>
    <w:rsid w:val="00F106DB"/>
    <w:rsid w:val="00F10B3A"/>
    <w:rsid w:val="00F10C1A"/>
    <w:rsid w:val="00F16D95"/>
    <w:rsid w:val="00F219EF"/>
    <w:rsid w:val="00F22E1D"/>
    <w:rsid w:val="00F233AF"/>
    <w:rsid w:val="00F2660F"/>
    <w:rsid w:val="00F276AC"/>
    <w:rsid w:val="00F315B9"/>
    <w:rsid w:val="00F35720"/>
    <w:rsid w:val="00F42901"/>
    <w:rsid w:val="00F43726"/>
    <w:rsid w:val="00F50F2B"/>
    <w:rsid w:val="00F53991"/>
    <w:rsid w:val="00F5413A"/>
    <w:rsid w:val="00F56D03"/>
    <w:rsid w:val="00F63C7B"/>
    <w:rsid w:val="00F7219A"/>
    <w:rsid w:val="00F735F4"/>
    <w:rsid w:val="00F75147"/>
    <w:rsid w:val="00F85FF5"/>
    <w:rsid w:val="00FA405D"/>
    <w:rsid w:val="00FA6F5C"/>
    <w:rsid w:val="00FB4811"/>
    <w:rsid w:val="00FB5BB8"/>
    <w:rsid w:val="00FB7C03"/>
    <w:rsid w:val="00FC29C1"/>
    <w:rsid w:val="00FD2575"/>
    <w:rsid w:val="00FF7666"/>
    <w:rsid w:val="00FF7F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D1647"/>
  <w15:docId w15:val="{1CC466EC-B9D4-4405-B95C-CCC7DCCB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006BC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8219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F3AA3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8219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42B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42B6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2D769E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2D769E"/>
  </w:style>
  <w:style w:type="paragraph" w:styleId="Noga">
    <w:name w:val="footer"/>
    <w:basedOn w:val="Navaden"/>
    <w:link w:val="NogaZnak"/>
    <w:uiPriority w:val="99"/>
    <w:unhideWhenUsed/>
    <w:rsid w:val="002D769E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2D7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cp:lastModifiedBy>Uporabnik</cp:lastModifiedBy>
  <cp:revision>2</cp:revision>
  <cp:lastPrinted>2015-12-04T08:38:00Z</cp:lastPrinted>
  <dcterms:created xsi:type="dcterms:W3CDTF">2022-05-17T11:21:00Z</dcterms:created>
  <dcterms:modified xsi:type="dcterms:W3CDTF">2022-05-17T11:21:00Z</dcterms:modified>
</cp:coreProperties>
</file>